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682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0460"/>
        <w:gridCol w:w="222"/>
        <w:tblGridChange w:id="0">
          <w:tblGrid>
            <w:gridCol w:w="10460"/>
            <w:gridCol w:w="222"/>
          </w:tblGrid>
        </w:tblGridChange>
      </w:tblGrid>
      <w:tr>
        <w:trPr>
          <w:cantSplit w:val="0"/>
          <w:trHeight w:val="2595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10230.0" w:type="dxa"/>
              <w:jc w:val="left"/>
              <w:tblBorders>
                <w:bottom w:color="000000" w:space="0" w:sz="4" w:val="single"/>
              </w:tblBorders>
              <w:tblLayout w:type="fixed"/>
              <w:tblLook w:val="0000"/>
            </w:tblPr>
            <w:tblGrid>
              <w:gridCol w:w="3165"/>
              <w:gridCol w:w="4425"/>
              <w:gridCol w:w="2640"/>
              <w:tblGridChange w:id="0">
                <w:tblGrid>
                  <w:gridCol w:w="3165"/>
                  <w:gridCol w:w="4425"/>
                  <w:gridCol w:w="2640"/>
                </w:tblGrid>
              </w:tblGridChange>
            </w:tblGrid>
            <w:tr>
              <w:trPr>
                <w:cantSplit w:val="1"/>
                <w:trHeight w:val="1505.4980468750005" w:hRule="atLeast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003">
                  <w:pPr>
                    <w:tabs>
                      <w:tab w:val="center" w:leader="none" w:pos="4536"/>
                      <w:tab w:val="right" w:leader="none" w:pos="9072"/>
                    </w:tabs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  <w:r w:rsidDel="00000000" w:rsidR="00000000" w:rsidRPr="00000000">
                    <w:drawing>
                      <wp:anchor allowOverlap="1" behindDoc="0" distB="0" distT="0" distL="0" distR="0" hidden="0" layoutInCell="1" locked="0" relativeHeight="0" simplePos="0">
                        <wp:simplePos x="0" y="0"/>
                        <wp:positionH relativeFrom="column">
                          <wp:posOffset>19050</wp:posOffset>
                        </wp:positionH>
                        <wp:positionV relativeFrom="paragraph">
                          <wp:posOffset>19050</wp:posOffset>
                        </wp:positionV>
                        <wp:extent cx="1757363" cy="838127"/>
                        <wp:effectExtent b="0" l="0" r="0" t="0"/>
                        <wp:wrapTopAndBottom distB="0" distT="0"/>
                        <wp:docPr id="3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mage1.jpg"/>
                                <pic:cNvPicPr preferRelativeResize="0"/>
                              </pic:nvPicPr>
                              <pic:blipFill>
                                <a:blip r:embed="rId7"/>
                                <a:srcRect b="10757" l="0" r="0" t="107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57363" cy="838127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004">
                  <w:pPr>
                    <w:tabs>
                      <w:tab w:val="center" w:leader="none" w:pos="4536"/>
                      <w:tab w:val="right" w:leader="none" w:pos="9072"/>
                    </w:tabs>
                    <w:ind w:left="639" w:firstLine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0"/>
                      <w:szCs w:val="20"/>
                      <w:rtl w:val="0"/>
                    </w:rPr>
                    <w:t xml:space="preserve">       LINEA GROUP Bt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.</w:t>
                  </w:r>
                </w:p>
                <w:p w:rsidR="00000000" w:rsidDel="00000000" w:rsidP="00000000" w:rsidRDefault="00000000" w:rsidRPr="00000000" w14:paraId="00000005">
                  <w:pPr>
                    <w:tabs>
                      <w:tab w:val="center" w:leader="none" w:pos="4536"/>
                      <w:tab w:val="right" w:leader="none" w:pos="9072"/>
                    </w:tabs>
                    <w:ind w:left="639" w:firstLine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 H-5000 Szolnok, Kossuth L. u. 3.</w:t>
                  </w:r>
                </w:p>
                <w:p w:rsidR="00000000" w:rsidDel="00000000" w:rsidP="00000000" w:rsidRDefault="00000000" w:rsidRPr="00000000" w14:paraId="00000006">
                  <w:pPr>
                    <w:tabs>
                      <w:tab w:val="center" w:leader="none" w:pos="4536"/>
                      <w:tab w:val="right" w:leader="none" w:pos="9072"/>
                    </w:tabs>
                    <w:ind w:left="639" w:firstLine="0"/>
                    <w:rPr>
                      <w:rFonts w:ascii="Times New Roman" w:cs="Times New Roman" w:eastAsia="Times New Roman" w:hAnsi="Times New Roman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Tel.: 0656/513-354, 0630/219-9244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07">
                  <w:pPr>
                    <w:tabs>
                      <w:tab w:val="center" w:leader="none" w:pos="4536"/>
                      <w:tab w:val="right" w:leader="none" w:pos="9072"/>
                    </w:tabs>
                    <w:ind w:left="639" w:firstLine="0"/>
                    <w:rPr>
                      <w:rFonts w:ascii="Times New Roman" w:cs="Times New Roman" w:eastAsia="Times New Roman" w:hAnsi="Times New Roman"/>
                      <w:b w:val="1"/>
                      <w:bCs w:val="1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E-mail: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lingualinea@t-online.hu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08">
                  <w:pPr>
                    <w:jc w:val="center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bottom w:color="000000" w:space="0" w:sz="8" w:val="single"/>
                  </w:tcBorders>
                  <w:tcMar>
                    <w:top w:w="0.0" w:type="dxa"/>
                    <w:left w:w="80.0" w:type="dxa"/>
                    <w:bottom w:w="0.0" w:type="dxa"/>
                    <w:right w:w="80.0" w:type="dxa"/>
                  </w:tcMar>
                  <w:vAlign w:val="top"/>
                </w:tcPr>
                <w:p w:rsidR="00000000" w:rsidDel="00000000" w:rsidP="00000000" w:rsidRDefault="00000000" w:rsidRPr="00000000" w14:paraId="00000009">
                  <w:pPr>
                    <w:tabs>
                      <w:tab w:val="center" w:leader="none" w:pos="4536"/>
                      <w:tab w:val="right" w:leader="none" w:pos="9072"/>
                    </w:tabs>
                    <w:spacing w:after="240" w:lineRule="auto"/>
                    <w:ind w:left="-420" w:firstLine="0"/>
                    <w:jc w:val="right"/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16"/>
                      <w:szCs w:val="16"/>
                      <w:rtl w:val="0"/>
                    </w:rPr>
                    <w:t xml:space="preserve">Felnőttképző nyilvántartásba vételi száma: B/2020/000156</w:t>
                  </w:r>
                </w:p>
                <w:p w:rsidR="00000000" w:rsidDel="00000000" w:rsidP="00000000" w:rsidRDefault="00000000" w:rsidRPr="00000000" w14:paraId="0000000A">
                  <w:pPr>
                    <w:tabs>
                      <w:tab w:val="center" w:leader="none" w:pos="4536"/>
                      <w:tab w:val="right" w:leader="none" w:pos="9072"/>
                    </w:tabs>
                    <w:spacing w:after="240" w:before="240" w:lineRule="auto"/>
                    <w:ind w:left="-420" w:firstLine="0"/>
                    <w:jc w:val="right"/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16"/>
                      <w:szCs w:val="16"/>
                      <w:rtl w:val="0"/>
                    </w:rPr>
                    <w:t xml:space="preserve">              Felnőttképzési engedély száma: E/2020/000200 </w:t>
                  </w:r>
                </w:p>
                <w:p w:rsidR="00000000" w:rsidDel="00000000" w:rsidP="00000000" w:rsidRDefault="00000000" w:rsidRPr="00000000" w14:paraId="0000000B">
                  <w:pPr>
                    <w:tabs>
                      <w:tab w:val="center" w:leader="none" w:pos="4536"/>
                      <w:tab w:val="right" w:leader="none" w:pos="9072"/>
                    </w:tabs>
                    <w:spacing w:after="240" w:before="240" w:lineRule="auto"/>
                    <w:ind w:left="-420" w:firstLine="0"/>
                    <w:jc w:val="right"/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16"/>
                      <w:szCs w:val="16"/>
                      <w:rtl w:val="0"/>
                    </w:rPr>
                    <w:t xml:space="preserve">Cégjegyzékszám:16 06 002488 </w:t>
                  </w:r>
                </w:p>
                <w:p w:rsidR="00000000" w:rsidDel="00000000" w:rsidP="00000000" w:rsidRDefault="00000000" w:rsidRPr="00000000" w14:paraId="0000000C">
                  <w:pPr>
                    <w:tabs>
                      <w:tab w:val="center" w:leader="none" w:pos="4536"/>
                      <w:tab w:val="right" w:leader="none" w:pos="9072"/>
                    </w:tabs>
                    <w:spacing w:after="0" w:before="240" w:lineRule="auto"/>
                    <w:ind w:left="-420" w:firstLine="0"/>
                    <w:jc w:val="right"/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16"/>
                      <w:szCs w:val="16"/>
                      <w:rtl w:val="0"/>
                    </w:rPr>
                    <w:t xml:space="preserve">Változat: 4.</w:t>
                  </w:r>
                </w:p>
              </w:tc>
            </w:tr>
          </w:tbl>
          <w:p w:rsidR="00000000" w:rsidDel="00000000" w:rsidP="00000000" w:rsidRDefault="00000000" w:rsidRPr="00000000" w14:paraId="0000000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 felnőttképzésről szóló 2013. évi LXXVII törvény (Fktv.) szerinti</w:t>
      </w:r>
    </w:p>
    <w:p w:rsidR="00000000" w:rsidDel="00000000" w:rsidP="00000000" w:rsidRDefault="00000000" w:rsidRPr="00000000" w14:paraId="00000012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BEJELENTÉSHEZ KÖTÖTT FELNŐTTKÉPZÉSI TEVÉKENYSÉG</w:t>
      </w:r>
    </w:p>
    <w:p w:rsidR="00000000" w:rsidDel="00000000" w:rsidP="00000000" w:rsidRDefault="00000000" w:rsidRPr="00000000" w14:paraId="00000013">
      <w:pPr>
        <w:pBdr>
          <w:bottom w:color="000000" w:space="1" w:sz="4" w:val="single"/>
        </w:pBdr>
        <w:jc w:val="center"/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ADATKEZELÉSI TÁJÉKOZTATÓ (GDPR)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c2aiuyeroxxz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Az adatkezelési tájékoztatóban részletesen ismertetjük, hogy a LINEA Group Nyelviskola és Oktatási B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c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hogyan és meddig kezeli az Ön különböző célból megadott személyes adatait, valamint, hogy milyen jogok illetik meg Önt, miután megadta azokat.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tájékoztató elkészítésekor az Európai Parlament és a Tanács (EU) 2016/679 Rendelete (2016. április 27.) a természetes személyeknek a személyes adatok kezelése tekintetében történő védelméről és az ilyen adatok szabad áramlásáról, valamint a 95/46/EK irányelv hatályon kívül helyezéséről (általános adatvédelmi rendelet), másképpen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GDPR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valamint az az információs önrendelkezési jogról és az információszabadságról szóló 2011. évi CXII. törvény vonatkozó fejezeteiben foglaltakat vettük figyelembe.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Az adatkezelési tájékoztató tartalma: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before="280" w:line="24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Az adatkezelő adatai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0" w:before="0" w:line="24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 www.lineanyelviskola.hu honlapot használók adatkezelése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0" w:before="0" w:line="24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 képzésre jelentkezők és a képzésen résztvevők adatkezelése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before="0" w:line="24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Jogok, jogorvoslati lehetőség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280" w:before="0" w:line="24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Adatfeldolgozók megnevezése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1. Az adatkezelő adatai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c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c00000"/>
          <w:sz w:val="22"/>
          <w:szCs w:val="22"/>
          <w:u w:val="none"/>
          <w:shd w:fill="auto" w:val="clear"/>
          <w:vertAlign w:val="baseline"/>
          <w:rtl w:val="0"/>
        </w:rPr>
        <w:t xml:space="preserve">Az adatkezelő megnevezése: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LINEA Group Nyelviskola és Oktatási Bt.,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továbbiakban képző intézmény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c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c00000"/>
          <w:sz w:val="22"/>
          <w:szCs w:val="22"/>
          <w:u w:val="none"/>
          <w:shd w:fill="auto" w:val="clear"/>
          <w:vertAlign w:val="baseline"/>
          <w:rtl w:val="0"/>
        </w:rPr>
        <w:t xml:space="preserve">Székhely: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5000 Szolnok, Kossuth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L.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u. 3.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c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c00000"/>
          <w:sz w:val="22"/>
          <w:szCs w:val="22"/>
          <w:u w:val="none"/>
          <w:shd w:fill="auto" w:val="clear"/>
          <w:vertAlign w:val="baseline"/>
          <w:rtl w:val="0"/>
        </w:rPr>
        <w:t xml:space="preserve">Képviseli: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Fiáth Miklós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c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c00000"/>
          <w:sz w:val="22"/>
          <w:szCs w:val="22"/>
          <w:u w:val="none"/>
          <w:shd w:fill="auto" w:val="clear"/>
          <w:vertAlign w:val="baseline"/>
          <w:rtl w:val="0"/>
        </w:rPr>
        <w:t xml:space="preserve">Cégjegyzékszám: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16-06-002488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c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c00000"/>
          <w:sz w:val="22"/>
          <w:szCs w:val="22"/>
          <w:u w:val="none"/>
          <w:shd w:fill="auto" w:val="clear"/>
          <w:vertAlign w:val="baseline"/>
          <w:rtl w:val="0"/>
        </w:rPr>
        <w:t xml:space="preserve">Adószám: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26038067-1-16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c00000"/>
          <w:sz w:val="22"/>
          <w:szCs w:val="22"/>
          <w:u w:val="none"/>
          <w:shd w:fill="auto" w:val="clear"/>
          <w:vertAlign w:val="baseline"/>
          <w:rtl w:val="0"/>
        </w:rPr>
        <w:t xml:space="preserve">Felnőttképzési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c00000"/>
          <w:rtl w:val="0"/>
        </w:rPr>
        <w:t xml:space="preserve">engedély száma: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c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E/2020/000200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cc0000"/>
          <w:rtl w:val="0"/>
        </w:rPr>
        <w:t xml:space="preserve">Felnőttképző nyilvántartásba vételi száma: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B/2020/000156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c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c00000"/>
          <w:sz w:val="22"/>
          <w:szCs w:val="22"/>
          <w:u w:val="none"/>
          <w:shd w:fill="auto" w:val="clear"/>
          <w:vertAlign w:val="baseline"/>
          <w:rtl w:val="0"/>
        </w:rPr>
        <w:t xml:space="preserve">Telefon: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0656/513-354, 0630/219-9244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c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c00000"/>
          <w:sz w:val="22"/>
          <w:szCs w:val="22"/>
          <w:u w:val="none"/>
          <w:shd w:fill="auto" w:val="clear"/>
          <w:vertAlign w:val="baseline"/>
          <w:rtl w:val="0"/>
        </w:rPr>
        <w:t xml:space="preserve">E-mail: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lingualinea@t-online.hu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2. A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563c1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http://</w:t>
        </w:r>
      </w:hyperlink>
      <w:hyperlink r:id="rId9">
        <w:r w:rsidDel="00000000" w:rsidR="00000000" w:rsidRPr="00000000">
          <w:rPr>
            <w:rFonts w:ascii="Times New Roman" w:cs="Times New Roman" w:eastAsia="Times New Roman" w:hAnsi="Times New Roman"/>
            <w:b w:val="1"/>
            <w:bCs w:val="1"/>
            <w:i w:val="0"/>
            <w:iCs w:val="0"/>
            <w:smallCaps w:val="0"/>
            <w:strike w:val="0"/>
            <w:color w:val="0563c1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lineanyelviskola.hu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c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honlapot használók adatkezelése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2.1 Kapcsolatfelvétel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képző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intézmény honlapján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feltüntetésre kerülő szolgáltatások iránt érdeklődők jellemzően a honlapon megadott e-mail címre küldenek e-mail-t, vagy a megadott telefonszámon személyesen kezdeményezik a kapcsolatfelvételt. Ennek során a képző intézmény a következő személyes adatokat kezeli:</w:t>
      </w:r>
    </w:p>
    <w:p w:rsidR="00000000" w:rsidDel="00000000" w:rsidP="00000000" w:rsidRDefault="00000000" w:rsidRPr="00000000" w14:paraId="0000002D">
      <w:pPr>
        <w:numPr>
          <w:ilvl w:val="0"/>
          <w:numId w:val="3"/>
        </w:numPr>
        <w:spacing w:after="0" w:before="280" w:line="24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név,</w:t>
      </w:r>
    </w:p>
    <w:p w:rsidR="00000000" w:rsidDel="00000000" w:rsidP="00000000" w:rsidRDefault="00000000" w:rsidRPr="00000000" w14:paraId="0000002E">
      <w:pPr>
        <w:numPr>
          <w:ilvl w:val="0"/>
          <w:numId w:val="3"/>
        </w:numPr>
        <w:spacing w:after="0" w:before="0" w:line="24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telefonszám,</w:t>
      </w:r>
    </w:p>
    <w:p w:rsidR="00000000" w:rsidDel="00000000" w:rsidP="00000000" w:rsidRDefault="00000000" w:rsidRPr="00000000" w14:paraId="0000002F">
      <w:pPr>
        <w:numPr>
          <w:ilvl w:val="0"/>
          <w:numId w:val="3"/>
        </w:numPr>
        <w:spacing w:after="280" w:before="0" w:line="24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e-mail cím.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Az adatokat kapcsolatfelvétel céljából a képző intézmény vezetője és az ügyfélszolgálati referens kezelik, aminek jogalapja a kapcsolatfelvételt kezdeményező önkéntes hozzájárulása, valamint a jogos érdek, azaz mindkét félnek jogos érdeke, hogy a kapcsolat létrejöttéhez és működtetéséhez a megfelelő adatokkal rendelkezzenek. A telefonszám és e-mail cím csak annyiban minősül személyes adatnak, amennyiben a kapcsolatfelvételt kérő cég vagy intézmény munkatársa a saját magán telefonszámát és/vagy magán e-mail címét adja meg vagy a kapcsolatfelvételt magánszemélyként kezdeményezik.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Az adatokhoz ezen kívül a technikai hátteret biztosító webkezelő cég férhet hozzá, azonban az adatok további kezelésére a webkezelő semmilyen formában nem jogosult.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kapcsolatfelvételt követően a személyes adatokat a képző intézmény csak addig kezeli, ameddig a kapcsolat fenntartásához az feltétlenül szükséges, ezt követően a képző intézmény az adatokat törli a nyilvántartásából.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képző intézmény a személyes adatokat, kivéve a vele szerződéses viszonyban álló adatfeldolgozókat harmadik fél részére nem továbbítja.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2.2 Cookie használata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képző intézmény honlapjának megtekintésekor, úgynevezett cookie (magyar elnevezése: süti) kerül a számítógépére, amely technikai jellegű segítséget nyújt a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weblap szolgáltatónak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Néhány cookie feltétlenül szükséges az oldal megfelelő működéséhez, mások statisztikai információkat gyűjtenek a weboldal használatával kapcsolatban, hogy a felhasználó számára kényelmesebbé és hasznosabbá tegyék az oldalt. Vannak olyan cookie-k is, amelyek csak átmenetileg kerülnek tárolásra és törlődnek a böngésző bezárásával, de léteznek hosszabb ideig tárolásra kerülő cookie-k is. A cookie-k célja:</w:t>
      </w:r>
    </w:p>
    <w:p w:rsidR="00000000" w:rsidDel="00000000" w:rsidP="00000000" w:rsidRDefault="00000000" w:rsidRPr="00000000" w14:paraId="00000037">
      <w:pPr>
        <w:numPr>
          <w:ilvl w:val="0"/>
          <w:numId w:val="4"/>
        </w:numPr>
        <w:spacing w:after="0" w:before="280" w:line="24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 honlap használatát könnyítik meg a látogatók számára azzal, hogy az egyénhez kapcsolódó beállításokat, használati szokásokat rögzítik, így megkönnyítik a weblapokon való navigációt,</w:t>
      </w:r>
    </w:p>
    <w:p w:rsidR="00000000" w:rsidDel="00000000" w:rsidP="00000000" w:rsidRDefault="00000000" w:rsidRPr="00000000" w14:paraId="00000038">
      <w:pPr>
        <w:numPr>
          <w:ilvl w:val="0"/>
          <w:numId w:val="4"/>
        </w:numPr>
        <w:spacing w:after="0" w:before="0" w:line="24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az oldal továbbfejlesztése, javítása a látogatói igényeket figyelve,</w:t>
      </w:r>
    </w:p>
    <w:p w:rsidR="00000000" w:rsidDel="00000000" w:rsidP="00000000" w:rsidRDefault="00000000" w:rsidRPr="00000000" w14:paraId="00000039">
      <w:pPr>
        <w:numPr>
          <w:ilvl w:val="0"/>
          <w:numId w:val="4"/>
        </w:numPr>
        <w:spacing w:after="0" w:before="0" w:line="24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 felhasználói élményt javítja azzal, hogy rögzíti az oldalt látogató szokásait, így a következő látogatáskor megkönnyíthetik a használatát,</w:t>
      </w:r>
    </w:p>
    <w:p w:rsidR="00000000" w:rsidDel="00000000" w:rsidP="00000000" w:rsidRDefault="00000000" w:rsidRPr="00000000" w14:paraId="0000003A">
      <w:pPr>
        <w:numPr>
          <w:ilvl w:val="0"/>
          <w:numId w:val="4"/>
        </w:numPr>
        <w:spacing w:after="280" w:before="0" w:line="24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 lap továbbfejlesztése érdekében statisztikai elemzéssel vizsgáljuk, hogy a látogató hogyan használ más online szolgáltatásokat.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cookie-k fontosabb típusai</w:t>
      </w:r>
    </w:p>
    <w:p w:rsidR="00000000" w:rsidDel="00000000" w:rsidP="00000000" w:rsidRDefault="00000000" w:rsidRPr="00000000" w14:paraId="0000003C">
      <w:pPr>
        <w:numPr>
          <w:ilvl w:val="0"/>
          <w:numId w:val="5"/>
        </w:numPr>
        <w:spacing w:after="280" w:before="280" w:line="24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Munkamenet Cookie-k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Az oldal böngészéséhez, a funkciók használatához szükségesek, lehetővé teszik a látogató által végzett műveletek megjegyzését. Alkalmazásuk nélkül a honlap zökkenőmentes használata nem biztosítható. Csak az adott látogatás időtartama alatt élnek, a munkamenet végén vagy a böngésző bezárásával automatikusan törlődnek.</w:t>
      </w:r>
    </w:p>
    <w:p w:rsidR="00000000" w:rsidDel="00000000" w:rsidP="00000000" w:rsidRDefault="00000000" w:rsidRPr="00000000" w14:paraId="0000003E">
      <w:pPr>
        <w:numPr>
          <w:ilvl w:val="0"/>
          <w:numId w:val="6"/>
        </w:numPr>
        <w:spacing w:after="280" w:before="280" w:line="24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A használatot támogató Cookie-k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Lehetővé teszik, hogy honlapunk megjegyezze, hogy milyen működési módot választott (pl. melyik nyelvet választotta, az akadálymentes változatot választja-e, kereső eredmény listájában hány találat jelenjen meg stb.) a látogató. Azért szükséges, hogy a következő látogatásnál mindezt ne kelljen újból megadni.</w:t>
      </w:r>
    </w:p>
    <w:p w:rsidR="00000000" w:rsidDel="00000000" w:rsidP="00000000" w:rsidRDefault="00000000" w:rsidRPr="00000000" w14:paraId="00000040">
      <w:pPr>
        <w:numPr>
          <w:ilvl w:val="0"/>
          <w:numId w:val="7"/>
        </w:numPr>
        <w:spacing w:after="280" w:before="280" w:line="24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Hirdetéshez kapcsolódó Cookie-k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hirdetésekhez kapcsolódó sütik használatának célja, hogy kiválasszuk a látogatóinkat leginkább érdeklő, vagy számukra fontosnak tűnő hirdetéseket és azokat jelenítsük meg honlapunkon.</w:t>
      </w:r>
    </w:p>
    <w:p w:rsidR="00000000" w:rsidDel="00000000" w:rsidP="00000000" w:rsidRDefault="00000000" w:rsidRPr="00000000" w14:paraId="00000042">
      <w:pPr>
        <w:numPr>
          <w:ilvl w:val="0"/>
          <w:numId w:val="8"/>
        </w:numPr>
        <w:spacing w:after="280" w:before="280" w:line="24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Teljesítményt biztosító Cookie-k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Információt gyűjtünk arról, hogy látogatóink hogyan használják honlapot (pl. a látogató mely oldalainkat tekintette meg, hány oldalt keresett fel, az oldal mely részére kattintott, milyen hosszú volt az egyes munkamenetek ideje, milyen hibaüzeneteket kapott stb.). A weblap továbbfejlesztése érdekében használják.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Fontos! A cookie-k engedélyezése esetén a honlap, illetve annak üzemeltetője semmilyen azonosítót vagy jelszót nem jegyez meg, a személyes adatok (például IP cím) azonosításra alkalmatlan módon tárolódnak, illetve bizonyos időközönként automatikusan törlődnek is a rendszerből.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cookie-k beállítása, esetleges letiltása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cookie-k célja a honlap használhatóságának és folyamatainak támogatása, ezért letiltásuk esetén nem garantált, hogy a honlap megtekintője annak minden funkcióját használni tudja.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böngészők egy része alapértelmezettként automatikusan elfogadja a cookie-kat, de ez az automatikus beállítás is megváltoztatható.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3. A képzésre jelentkezők és a képzésen résztvevők adatkezelése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Felnőttképzési törvény hatálya szerint szervezett képzésen való részvétel:</w:t>
      </w:r>
    </w:p>
    <w:p w:rsidR="00000000" w:rsidDel="00000000" w:rsidP="00000000" w:rsidRDefault="00000000" w:rsidRPr="00000000" w14:paraId="0000004B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Amennyiben Ön bejelentés alapján megvalósuló képzésen vesz részt a képző intézmény szervezésében, úgy a képző intézménynek, vagyis a következő adatokat kell Öntől elkérnie és kezelnie a felnőttképzésről szóló 2013. évi LXXVII. törvény értelmében: </w:t>
      </w:r>
    </w:p>
    <w:tbl>
      <w:tblPr>
        <w:tblStyle w:val="Table3"/>
        <w:tblW w:w="4531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31"/>
        <w:tblGridChange w:id="0">
          <w:tblGrid>
            <w:gridCol w:w="453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Családi és utónév*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D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Születési családi és utónév*</w:t>
            </w:r>
          </w:p>
        </w:tc>
      </w:tr>
      <w:tr>
        <w:trPr>
          <w:cantSplit w:val="0"/>
          <w:trHeight w:val="255" w:hRule="atLeast"/>
          <w:tblHeader w:val="0"/>
        </w:trPr>
        <w:tc>
          <w:tcPr/>
          <w:p w:rsidR="00000000" w:rsidDel="00000000" w:rsidP="00000000" w:rsidRDefault="00000000" w:rsidRPr="00000000" w14:paraId="0000004E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Születési hely*</w:t>
            </w:r>
          </w:p>
        </w:tc>
      </w:tr>
      <w:tr>
        <w:trPr>
          <w:cantSplit w:val="0"/>
          <w:trHeight w:val="270" w:hRule="atLeast"/>
          <w:tblHeader w:val="0"/>
        </w:trPr>
        <w:tc>
          <w:tcPr/>
          <w:p w:rsidR="00000000" w:rsidDel="00000000" w:rsidP="00000000" w:rsidRDefault="00000000" w:rsidRPr="00000000" w14:paraId="0000004F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Születési idő*</w:t>
            </w:r>
          </w:p>
        </w:tc>
      </w:tr>
      <w:tr>
        <w:trPr>
          <w:cantSplit w:val="0"/>
          <w:trHeight w:val="277" w:hRule="atLeast"/>
          <w:tblHeader w:val="0"/>
        </w:trPr>
        <w:tc>
          <w:tcPr/>
          <w:p w:rsidR="00000000" w:rsidDel="00000000" w:rsidP="00000000" w:rsidRDefault="00000000" w:rsidRPr="00000000" w14:paraId="00000050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Anyja születési családi és utóneve*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1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Neme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2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Állampolgárság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Nem magyar állampolgár Magyarországon való tartózkodásának jogcíme és a tartózkodásra jogosító okirat, okmány megnevezése és száma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4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Lakcím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5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Levelezési cím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6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Elektronikus levelezési cím*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Telefonszám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8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Társadalombiztosítási azonosító jel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9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Adóazonosító jel*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A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Oktatási azonosító, ha van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B">
      <w:pPr>
        <w:spacing w:after="20" w:line="240" w:lineRule="auto"/>
        <w:ind w:firstLine="18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*Ha a képzésben részt vevő személy előzetesen írásban vagy a Ptk. 6:7. § (3) bekezdése szerinti módon megtett jognyilatkozatában annak továbbítását nem tiltotta,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képző intézmény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a *-gal jelölt adatokat továbbítja a felnőttképzési államigazgatási szerv részére a felnőttképzés adatszolgáltatási rendszerében.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Statisztikai adatszolgáltatáshoz szükséges további adatok:</w:t>
      </w:r>
    </w:p>
    <w:p w:rsidR="00000000" w:rsidDel="00000000" w:rsidP="00000000" w:rsidRDefault="00000000" w:rsidRPr="00000000" w14:paraId="0000005D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4531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31"/>
        <w:tblGridChange w:id="0">
          <w:tblGrid>
            <w:gridCol w:w="453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E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Az Ön munkaerő-piaci státusza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F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Az Ön legmagasabb befejezett iskolai végzettsége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0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Hány szakképesítéssel rendelkezik jelenleg?</w:t>
            </w:r>
          </w:p>
        </w:tc>
      </w:tr>
    </w:tbl>
    <w:p w:rsidR="00000000" w:rsidDel="00000000" w:rsidP="00000000" w:rsidRDefault="00000000" w:rsidRPr="00000000" w14:paraId="00000061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Az adatkezelés célja, hogy Ön a képzésen részt vehessen. Jogalapja: jogi kötelezettség teljesítése. Ha fenti adatokat nem kívánja megadni, úgy a képzésen sem tud részt venni. </w:t>
      </w:r>
    </w:p>
    <w:p w:rsidR="00000000" w:rsidDel="00000000" w:rsidP="00000000" w:rsidRDefault="00000000" w:rsidRPr="00000000" w14:paraId="00000063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Az adataihoz a képző intézmény részéről az oktatásszervező, az adminisztrátor munkatárs, valamint a pénzügyekkel megbízott munkatárs és az oktató férhet hozzá. </w:t>
      </w:r>
    </w:p>
    <w:p w:rsidR="00000000" w:rsidDel="00000000" w:rsidP="00000000" w:rsidRDefault="00000000" w:rsidRPr="00000000" w14:paraId="00000064">
      <w:pPr>
        <w:spacing w:after="20" w:line="240" w:lineRule="auto"/>
        <w:ind w:firstLine="18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 képző intézmény az Ön személyes adatait a felnőttképzési törvény alapján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a felnőttképzési szerződés megkötésétől számított nyolcadik év utolsó napjáig kezeli,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az adójogi elévülésig nyilvántartandó adatokat legfeljebb 7 évig, a számviteli kötelezettségek teljesítéséhez szükséges adatokat legfeljebb 8 évig kezelheti. </w:t>
      </w:r>
    </w:p>
    <w:p w:rsidR="00000000" w:rsidDel="00000000" w:rsidP="00000000" w:rsidRDefault="00000000" w:rsidRPr="00000000" w14:paraId="00000065">
      <w:pPr>
        <w:spacing w:after="20" w:line="240" w:lineRule="auto"/>
        <w:ind w:firstLine="18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 képző intézmény az Ön adatait harmadik fél részére nem továbbítja, de hatósági ellenőrzéskor a hatóság képviselői betekinthetnek az Ön adatait is tartalmazó képzési dokumentációkba. 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4. Jogok, jogorvoslat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Az alábbiakban ismertetjük, hogy a vonatkozó jogszabályok pontosan milyen jellegű jogokat biztosítanak az Ön számára.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tájékoztatáshoz való jog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 személyes adatainak kezeléséről Ön bármikor jogosult megfelelő tájékoztatást kapni, írásban vagy szóban, amely a megalapozott kérelme alapján történik. A kérelemre egy hónapon belül (esetlegesen két hónap meghosszabbítással) kell megadni a megfelelő tájékoztatást, amelyért díj nem számolható fel.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hozzáférés joga: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abban az esetben, ha a személyes adatait nem Ön közvetlenül adta meg, bármikor kérhet visszajelzést azzal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kapcsolatban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hogy adatainak kezelése folyamatban van-e, és milyen jellegű adatait kezeljük, kiknek, hová továbbítjuk, meddig tároljuk, azaz minden, a személyes adatával kapcsolatos tájékoztatásra, beleértve az automatizált döntéshozatalra tényére, a profilalkotásra vonatkozó felvilágosítást is. Az adatokat Ön másolatban el is kérheti.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helyesbítéshez való jog: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Ön kérheti a nem pontosan vagy hiányosan rögzített adatainak ésszerű időn belüli kijavítását.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törléshez való jog: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Ön kérheti, hogy adatait ésszerű határidőn belül töröljék az adatbázisból, ha arra már nincs szükség abból a célból, amelyhez gyűjtötték, vagy ha Ön visszavonja az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adatainak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kezelésére vonatkozó hozzájárulását, vagy tiltakozik adatainak kezelése ellen, vagy ha adatait jogellenesen kezelték.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Az adatkezelés korlátozásához való jog: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ha valamilyen okból Ön vitatja, hogy az adatainak kezelése megfelelő módon történik, addig, ameddig ez nem tisztázódik, korlátozhatja adatainak használatát.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tiltakozáshoz való jog: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Ön bármikor tiltakozhat az ellen, hogy az adatait kezeljék, így ebben az esetben a képző intézmény az adatait nem kezelheti tovább.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panasztételhez való jog: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ha Önnek az adatainak kezelésével kapcsolatban valamilyen kifogása van, panaszt tehet az illetékes hatóságnál: Nemzeti Adatvédelmi és Információszabadság Hatóság, 1125 Budapest, Szilágyi Erzsébet fasor 22/C., telefon: +36 1 391 1400, www.naih.hu, ugyfelszolgalat@naih.hu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bírósághoz fordulás joga: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ha az adatainak kezelésével kapcsolatos jogai sérülnek, Ön jogosult arra, hogy bírósághoz forduljon.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Az adathordozhatósághoz való jog: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amennyiben Ön igényli, megkaphatja adatait elektronikus adathordozón, vagy kérheti, hogy ezeket a képző intézmény egy másik intézménynek továbbítsa.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5. Adatfeldolgozók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képző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intézmény 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személyes adatokat a következő cégek/egyéni vállalkozók közreműködését igénybe véve kezeli:</w:t>
      </w:r>
    </w:p>
    <w:p w:rsidR="00000000" w:rsidDel="00000000" w:rsidP="00000000" w:rsidRDefault="00000000" w:rsidRPr="00000000" w14:paraId="00000077">
      <w:pPr>
        <w:numPr>
          <w:ilvl w:val="0"/>
          <w:numId w:val="2"/>
        </w:numPr>
        <w:spacing w:after="280" w:before="280" w:line="240" w:lineRule="auto"/>
        <w:ind w:left="720" w:hanging="360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rtl w:val="0"/>
        </w:rPr>
        <w:t xml:space="preserve">Fiáth Miklósné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1416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Az adatfeldolgozás területe: pénzügyi, számviteli ügyintézés, könyvelési feladatok</w:t>
      </w:r>
    </w:p>
    <w:p w:rsidR="00000000" w:rsidDel="00000000" w:rsidP="00000000" w:rsidRDefault="00000000" w:rsidRPr="00000000" w14:paraId="00000079">
      <w:pPr>
        <w:numPr>
          <w:ilvl w:val="0"/>
          <w:numId w:val="2"/>
        </w:numPr>
        <w:spacing w:after="280" w:before="280" w:line="240" w:lineRule="auto"/>
        <w:ind w:left="720" w:hanging="360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rtl w:val="0"/>
        </w:rPr>
        <w:t xml:space="preserve">Ügyfélszolgálati referens</w:t>
      </w:r>
    </w:p>
    <w:p w:rsidR="00000000" w:rsidDel="00000000" w:rsidP="00000000" w:rsidRDefault="00000000" w:rsidRPr="00000000" w14:paraId="0000007A">
      <w:pPr>
        <w:spacing w:after="280" w:before="280" w:line="240" w:lineRule="auto"/>
        <w:ind w:left="720" w:firstLine="0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Az adatfeldolgozás területe: webhosting szolgáltatás, a 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563c1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http://</w:t>
        </w:r>
      </w:hyperlink>
      <w:hyperlink r:id="rId11">
        <w:r w:rsidDel="00000000" w:rsidR="00000000" w:rsidRPr="00000000">
          <w:rPr>
            <w:rFonts w:ascii="Times New Roman" w:cs="Times New Roman" w:eastAsia="Times New Roman" w:hAnsi="Times New Roman"/>
            <w:b w:val="1"/>
            <w:bCs w:val="1"/>
            <w:i w:val="0"/>
            <w:iCs w:val="0"/>
            <w:smallCaps w:val="0"/>
            <w:strike w:val="0"/>
            <w:color w:val="0563c1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lineanyelviskola.hu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című holnap és az </w:t>
      </w:r>
      <w:hyperlink r:id="rId12">
        <w:r w:rsidDel="00000000" w:rsidR="00000000" w:rsidRPr="00000000">
          <w:rPr>
            <w:rFonts w:ascii="Times New Roman" w:cs="Times New Roman" w:eastAsia="Times New Roman" w:hAnsi="Times New Roman"/>
            <w:b w:val="1"/>
            <w:bCs w:val="1"/>
            <w:i w:val="0"/>
            <w:iCs w:val="0"/>
            <w:smallCaps w:val="0"/>
            <w:strike w:val="0"/>
            <w:color w:val="0563c1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lingualine@t-online.hu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e-mail postafiók megfelelő működésének biztosítása.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képző intézmény a vele szerződéses viszonyban lévő adatfeldolgozókkal a személyes adatok vonatkozó jogszabályoknak való kezeléséről szerződésben rendelkezik. </w:t>
      </w:r>
    </w:p>
    <w:p w:rsidR="00000000" w:rsidDel="00000000" w:rsidP="00000000" w:rsidRDefault="00000000" w:rsidRPr="00000000" w14:paraId="0000007D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Tájékoztatjuk, hogy az adatkezelések során nem történik személyes adatai alapján automatizált döntéshozatal, profilalkotás. Személyes adatai védelmének érdekében a papír alapú dokumentumokat elzárva, biztonságos helyen tároljuk, az elektronikusan tárolt adataihoz a megfelelő jogosultsággal rendelkező munkatársak férhetnek csak hozzá. Az IT biztonság szintjéről, az iratkezelésről intézményünk külön szabályzatban rendelkezik.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Amennyiben Önnek a személyes adatainak kezelésével kapcsolatban bármilyen kérdése van, az alábbi elérhetőségek bármelyikén fordulhat hozzánk. 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LINEA Group Nyelviskola és Oktatási Bt.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c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c00000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c00000"/>
          <w:sz w:val="22"/>
          <w:szCs w:val="22"/>
          <w:u w:val="none"/>
          <w:shd w:fill="auto" w:val="clear"/>
          <w:vertAlign w:val="baseline"/>
          <w:rtl w:val="0"/>
        </w:rPr>
        <w:t xml:space="preserve">el.: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0656/513-354, 0630/219-9244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c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4g3gzykyc6hc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c00000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c00000"/>
          <w:sz w:val="22"/>
          <w:szCs w:val="22"/>
          <w:u w:val="none"/>
          <w:shd w:fill="auto" w:val="clear"/>
          <w:vertAlign w:val="baseline"/>
          <w:rtl w:val="0"/>
        </w:rPr>
        <w:t xml:space="preserve">-mail: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lingualine@t-online.hu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c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c00000"/>
          <w:sz w:val="22"/>
          <w:szCs w:val="22"/>
          <w:u w:val="none"/>
          <w:shd w:fill="auto" w:val="clear"/>
          <w:vertAlign w:val="baseline"/>
          <w:rtl w:val="0"/>
        </w:rPr>
        <w:t xml:space="preserve">Ügyfélszolgálat címe: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5000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Szolnok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, Kossuth L. u. 3.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c00000"/>
          <w:sz w:val="22"/>
          <w:szCs w:val="22"/>
          <w:u w:val="none"/>
          <w:shd w:fill="auto" w:val="clear"/>
          <w:vertAlign w:val="baseline"/>
          <w:rtl w:val="0"/>
        </w:rPr>
        <w:t xml:space="preserve">Nyitvatartás: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hétfőtől- péntekig 8:00- 1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4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:00-ig</w:t>
      </w:r>
      <w:r w:rsidDel="00000000" w:rsidR="00000000" w:rsidRPr="00000000">
        <w:rPr>
          <w:rtl w:val="0"/>
        </w:rPr>
      </w:r>
    </w:p>
    <w:sectPr>
      <w:footerReference r:id="rId13" w:type="default"/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7">
    <w:pPr>
      <w:keepNext w:val="0"/>
      <w:keepLines w:val="0"/>
      <w:pageBreakBefore w:val="0"/>
      <w:widowControl w:val="1"/>
      <w:pBdr>
        <w:top w:color="000000" w:space="1" w:sz="4" w:val="single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h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20"/>
      <w:szCs w:val="20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Bekezdsalapbettpusa" w:default="1">
    <w:name w:val="Default Paragraph Font"/>
    <w:uiPriority w:val="1"/>
    <w:semiHidden w:val="1"/>
    <w:unhideWhenUsed w:val="1"/>
  </w:style>
  <w:style w:type="table" w:styleId="Normltblzat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mlista" w:default="1">
    <w:name w:val="No List"/>
    <w:uiPriority w:val="99"/>
    <w:semiHidden w:val="1"/>
    <w:unhideWhenUsed w:val="1"/>
  </w:style>
  <w:style w:type="table" w:styleId="Rcsostblzat">
    <w:name w:val="Table Grid"/>
    <w:basedOn w:val="Normltblzat"/>
    <w:uiPriority w:val="39"/>
    <w:rsid w:val="00732539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iperhivatkozs">
    <w:name w:val="Hyperlink"/>
    <w:basedOn w:val="Bekezdsalapbettpusa"/>
    <w:uiPriority w:val="99"/>
    <w:unhideWhenUsed w:val="1"/>
    <w:rsid w:val="00732539"/>
    <w:rPr>
      <w:color w:val="0563c1" w:themeColor="hyperlink"/>
      <w:u w:val="single"/>
    </w:rPr>
  </w:style>
  <w:style w:type="paragraph" w:styleId="lfej">
    <w:name w:val="header"/>
    <w:basedOn w:val="Norml"/>
    <w:link w:val="lfejChar"/>
    <w:uiPriority w:val="99"/>
    <w:unhideWhenUsed w:val="1"/>
    <w:rsid w:val="0086321E"/>
    <w:pPr>
      <w:tabs>
        <w:tab w:val="center" w:pos="4536"/>
        <w:tab w:val="right" w:pos="9072"/>
      </w:tabs>
      <w:spacing w:after="0" w:line="240" w:lineRule="auto"/>
    </w:pPr>
  </w:style>
  <w:style w:type="character" w:styleId="lfejChar" w:customStyle="1">
    <w:name w:val="Élőfej Char"/>
    <w:basedOn w:val="Bekezdsalapbettpusa"/>
    <w:link w:val="lfej"/>
    <w:uiPriority w:val="99"/>
    <w:rsid w:val="0086321E"/>
  </w:style>
  <w:style w:type="paragraph" w:styleId="llb">
    <w:name w:val="footer"/>
    <w:basedOn w:val="Norml"/>
    <w:link w:val="llbChar"/>
    <w:uiPriority w:val="99"/>
    <w:unhideWhenUsed w:val="1"/>
    <w:rsid w:val="0086321E"/>
    <w:pPr>
      <w:tabs>
        <w:tab w:val="center" w:pos="4536"/>
        <w:tab w:val="right" w:pos="9072"/>
      </w:tabs>
      <w:spacing w:after="0" w:line="240" w:lineRule="auto"/>
    </w:pPr>
  </w:style>
  <w:style w:type="character" w:styleId="llbChar" w:customStyle="1">
    <w:name w:val="Élőláb Char"/>
    <w:basedOn w:val="Bekezdsalapbettpusa"/>
    <w:link w:val="llb"/>
    <w:uiPriority w:val="99"/>
    <w:rsid w:val="0086321E"/>
  </w:style>
  <w:style w:type="character" w:styleId="Cmsor3Char" w:customStyle="1">
    <w:name w:val="Címsor 3 Char"/>
    <w:basedOn w:val="Bekezdsalapbettpusa"/>
    <w:link w:val="Cmsor3"/>
    <w:uiPriority w:val="9"/>
    <w:rsid w:val="00045C2F"/>
    <w:rPr>
      <w:rFonts w:ascii="Times New Roman" w:cs="Times New Roman" w:eastAsia="Times New Roman" w:hAnsi="Times New Roman"/>
      <w:b w:val="1"/>
      <w:bCs w:val="1"/>
      <w:sz w:val="27"/>
      <w:szCs w:val="27"/>
      <w:lang w:eastAsia="hu-HU"/>
    </w:rPr>
  </w:style>
  <w:style w:type="character" w:styleId="Cmsor5Char" w:customStyle="1">
    <w:name w:val="Címsor 5 Char"/>
    <w:basedOn w:val="Bekezdsalapbettpusa"/>
    <w:link w:val="Cmsor5"/>
    <w:uiPriority w:val="9"/>
    <w:rsid w:val="00045C2F"/>
    <w:rPr>
      <w:rFonts w:ascii="Times New Roman" w:cs="Times New Roman" w:eastAsia="Times New Roman" w:hAnsi="Times New Roman"/>
      <w:b w:val="1"/>
      <w:bCs w:val="1"/>
      <w:sz w:val="20"/>
      <w:szCs w:val="20"/>
      <w:lang w:eastAsia="hu-HU"/>
    </w:rPr>
  </w:style>
  <w:style w:type="paragraph" w:styleId="NormlWeb">
    <w:name w:val="Normal (Web)"/>
    <w:basedOn w:val="Norml"/>
    <w:uiPriority w:val="99"/>
    <w:semiHidden w:val="1"/>
    <w:unhideWhenUsed w:val="1"/>
    <w:rsid w:val="00045C2F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hu-HU"/>
    </w:rPr>
  </w:style>
  <w:style w:type="character" w:styleId="Kiemels">
    <w:name w:val="Emphasis"/>
    <w:basedOn w:val="Bekezdsalapbettpusa"/>
    <w:uiPriority w:val="20"/>
    <w:qFormat w:val="1"/>
    <w:rsid w:val="00045C2F"/>
    <w:rPr>
      <w:i w:val="1"/>
      <w:iCs w:val="1"/>
    </w:rPr>
  </w:style>
  <w:style w:type="character" w:styleId="Kiemels2">
    <w:name w:val="Strong"/>
    <w:basedOn w:val="Bekezdsalapbettpusa"/>
    <w:uiPriority w:val="22"/>
    <w:qFormat w:val="1"/>
    <w:rsid w:val="00045C2F"/>
    <w:rPr>
      <w:b w:val="1"/>
      <w:bCs w:val="1"/>
    </w:rPr>
  </w:style>
  <w:style w:type="paragraph" w:styleId="Listaszerbekezds">
    <w:name w:val="List Paragraph"/>
    <w:basedOn w:val="Norml"/>
    <w:uiPriority w:val="34"/>
    <w:qFormat w:val="1"/>
    <w:rsid w:val="006F4B67"/>
    <w:pPr>
      <w:spacing w:after="200" w:line="276" w:lineRule="auto"/>
      <w:ind w:left="720"/>
      <w:contextualSpacing w:val="1"/>
    </w:pPr>
    <w:rPr>
      <w:rFonts w:cstheme="minorHAnsi"/>
    </w:rPr>
  </w:style>
  <w:style w:type="character" w:styleId="Feloldatlanmegemlts1" w:customStyle="1">
    <w:name w:val="Feloldatlan megemlítés1"/>
    <w:basedOn w:val="Bekezdsalapbettpusa"/>
    <w:uiPriority w:val="99"/>
    <w:semiHidden w:val="1"/>
    <w:unhideWhenUsed w:val="1"/>
    <w:rsid w:val="00D8267D"/>
    <w:rPr>
      <w:color w:val="605e5c"/>
      <w:shd w:color="auto" w:fill="e1dfdd" w:val="clear"/>
    </w:rPr>
  </w:style>
  <w:style w:type="paragraph" w:styleId="Buborkszveg">
    <w:name w:val="Balloon Text"/>
    <w:basedOn w:val="Norml"/>
    <w:link w:val="BuborkszvegChar"/>
    <w:uiPriority w:val="99"/>
    <w:semiHidden w:val="1"/>
    <w:unhideWhenUsed w:val="1"/>
    <w:rsid w:val="0063252F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uborkszvegChar" w:customStyle="1">
    <w:name w:val="Buborékszöveg Char"/>
    <w:basedOn w:val="Bekezdsalapbettpusa"/>
    <w:link w:val="Buborkszveg"/>
    <w:uiPriority w:val="99"/>
    <w:semiHidden w:val="1"/>
    <w:rsid w:val="0063252F"/>
    <w:rPr>
      <w:rFonts w:ascii="Tahoma" w:cs="Tahoma" w:hAnsi="Tahoma"/>
      <w:sz w:val="16"/>
      <w:szCs w:val="16"/>
    </w:rPr>
  </w:style>
  <w:style w:type="character" w:styleId="Feloldatlanmegemlts">
    <w:name w:val="Unresolved Mention"/>
    <w:basedOn w:val="Bekezdsalapbettpusa"/>
    <w:uiPriority w:val="99"/>
    <w:semiHidden w:val="1"/>
    <w:unhideWhenUsed w:val="1"/>
    <w:rsid w:val="002D2964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lineanyelviskola.hu" TargetMode="External"/><Relationship Id="rId10" Type="http://schemas.openxmlformats.org/officeDocument/2006/relationships/hyperlink" Target="http://lineanyelviskola.hu" TargetMode="External"/><Relationship Id="rId13" Type="http://schemas.openxmlformats.org/officeDocument/2006/relationships/footer" Target="footer1.xml"/><Relationship Id="rId12" Type="http://schemas.openxmlformats.org/officeDocument/2006/relationships/hyperlink" Target="mailto:lingualine@t-online.hu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lineanyelviskola.hu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yperlink" Target="http://lineanyelviskola.hu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pp3ikPlWDDecK/h1/eVoRYkRRA==">CgMxLjAyDmguYzJhaXV5ZXJveHh6Mg5oLjRnM2d6eWt5YzZoYzgAciExZ2NLdGY1R1UtX0ZDRHNTX25XVkZRT1NtTURVOVhzQUo=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2020-10-21T10:57:00Z</dcterms:created>
  <dc:creator>Mónika Kormos</dc:creator>
</cp:coreProperties>
</file>